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Pr="007C6826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7C6826" w:rsidRPr="007C6826" w:rsidTr="00EA5D4A">
        <w:tc>
          <w:tcPr>
            <w:tcW w:w="4535" w:type="dxa"/>
          </w:tcPr>
          <w:p w:rsidR="00204EF6" w:rsidRPr="007C6826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204EF6" w:rsidRPr="007C6826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826" w:rsidRPr="007C6826" w:rsidTr="00EA5D4A">
        <w:trPr>
          <w:gridAfter w:val="1"/>
          <w:wAfter w:w="4396" w:type="dxa"/>
        </w:trPr>
        <w:tc>
          <w:tcPr>
            <w:tcW w:w="4535" w:type="dxa"/>
          </w:tcPr>
          <w:p w:rsidR="007C6826" w:rsidRPr="007C6826" w:rsidRDefault="007C682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826" w:rsidRPr="007C6826" w:rsidTr="00EA5D4A">
        <w:trPr>
          <w:gridAfter w:val="1"/>
          <w:wAfter w:w="4396" w:type="dxa"/>
        </w:trPr>
        <w:tc>
          <w:tcPr>
            <w:tcW w:w="4535" w:type="dxa"/>
          </w:tcPr>
          <w:p w:rsidR="007C6826" w:rsidRPr="007C6826" w:rsidRDefault="007C682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826" w:rsidRPr="007C6826" w:rsidTr="00EA5D4A">
        <w:trPr>
          <w:gridAfter w:val="1"/>
          <w:wAfter w:w="4396" w:type="dxa"/>
        </w:trPr>
        <w:tc>
          <w:tcPr>
            <w:tcW w:w="4535" w:type="dxa"/>
          </w:tcPr>
          <w:p w:rsidR="007C6826" w:rsidRPr="007C6826" w:rsidRDefault="007C682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826" w:rsidRPr="007C6826" w:rsidTr="00EA5D4A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7C6826" w:rsidRPr="007C6826" w:rsidRDefault="007C682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826" w:rsidRPr="007C6826" w:rsidTr="00EA5D4A">
        <w:tc>
          <w:tcPr>
            <w:tcW w:w="4535" w:type="dxa"/>
            <w:vMerge/>
          </w:tcPr>
          <w:p w:rsidR="00204EF6" w:rsidRPr="007C6826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204EF6" w:rsidRPr="007C6826" w:rsidRDefault="00204EF6" w:rsidP="006E7FFE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826" w:rsidRPr="007C6826" w:rsidTr="00EA5D4A">
        <w:tc>
          <w:tcPr>
            <w:tcW w:w="8931" w:type="dxa"/>
            <w:gridSpan w:val="2"/>
          </w:tcPr>
          <w:p w:rsidR="00204EF6" w:rsidRPr="007C6826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826" w:rsidRPr="007C6826" w:rsidTr="00EA5D4A">
        <w:tc>
          <w:tcPr>
            <w:tcW w:w="8931" w:type="dxa"/>
            <w:gridSpan w:val="2"/>
          </w:tcPr>
          <w:p w:rsidR="00204EF6" w:rsidRPr="007C6826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826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7C6826" w:rsidRPr="007C6826" w:rsidTr="00EA5D4A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204EF6" w:rsidRPr="007C6826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826">
              <w:rPr>
                <w:rFonts w:ascii="Times New Roman" w:hAnsi="Times New Roman" w:cs="Times New Roman"/>
                <w:sz w:val="24"/>
                <w:szCs w:val="24"/>
              </w:rPr>
              <w:t>Старшего государственного налогового инспектора контрольно-аналитического отдела ИФНС России №23 по г. Москве</w:t>
            </w:r>
          </w:p>
        </w:tc>
      </w:tr>
      <w:tr w:rsidR="007C6826" w:rsidRPr="007C6826" w:rsidTr="00EA5D4A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204EF6" w:rsidRPr="007C6826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6826">
              <w:rPr>
                <w:rFonts w:ascii="Times New Roman" w:hAnsi="Times New Roman" w:cs="Times New Roman"/>
                <w:sz w:val="18"/>
                <w:szCs w:val="18"/>
              </w:rPr>
              <w:t xml:space="preserve">              (наименование замещаемой должности, наименование структурного подразделения налогового                                           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7C682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C682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7C682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3A5C11" w:rsidRPr="007C682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контрольно-аналитического отдела</w:t>
      </w:r>
      <w:r w:rsidR="00D003F1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="0098150E" w:rsidRPr="007C6826">
        <w:rPr>
          <w:rFonts w:ascii="Times New Roman" w:hAnsi="Times New Roman" w:cs="Times New Roman"/>
          <w:sz w:val="24"/>
          <w:szCs w:val="24"/>
        </w:rPr>
        <w:t>ИФНС России №23 по г. Москве</w:t>
      </w:r>
      <w:r w:rsidRPr="007C6826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3A5C11" w:rsidRPr="007C6826">
        <w:rPr>
          <w:rFonts w:ascii="Times New Roman" w:hAnsi="Times New Roman" w:cs="Times New Roman"/>
          <w:sz w:val="24"/>
          <w:szCs w:val="24"/>
        </w:rPr>
        <w:t>старшей</w:t>
      </w:r>
      <w:r w:rsidRPr="007C682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98150E" w:rsidRPr="007C6826">
        <w:rPr>
          <w:rFonts w:ascii="Times New Roman" w:hAnsi="Times New Roman" w:cs="Times New Roman"/>
          <w:sz w:val="24"/>
          <w:szCs w:val="24"/>
        </w:rPr>
        <w:t>«</w:t>
      </w:r>
      <w:r w:rsidR="003A5C11" w:rsidRPr="007C6826">
        <w:rPr>
          <w:rFonts w:ascii="Times New Roman" w:hAnsi="Times New Roman" w:cs="Times New Roman"/>
          <w:sz w:val="24"/>
          <w:szCs w:val="24"/>
        </w:rPr>
        <w:t>специалисты</w:t>
      </w:r>
      <w:r w:rsidR="0098150E" w:rsidRPr="007C6826">
        <w:rPr>
          <w:rFonts w:ascii="Times New Roman" w:hAnsi="Times New Roman" w:cs="Times New Roman"/>
          <w:sz w:val="24"/>
          <w:szCs w:val="24"/>
        </w:rPr>
        <w:t>»</w:t>
      </w:r>
      <w:r w:rsidR="009814B7" w:rsidRPr="007C6826">
        <w:rPr>
          <w:rFonts w:ascii="Times New Roman" w:hAnsi="Times New Roman" w:cs="Times New Roman"/>
          <w:sz w:val="24"/>
          <w:szCs w:val="24"/>
        </w:rPr>
        <w:t>.</w:t>
      </w:r>
    </w:p>
    <w:p w:rsidR="009814B7" w:rsidRPr="007C6826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7C6826">
        <w:rPr>
          <w:rFonts w:ascii="Times New Roman" w:hAnsi="Times New Roman" w:cs="Times New Roman"/>
          <w:sz w:val="24"/>
          <w:szCs w:val="24"/>
        </w:rPr>
        <w:t>–</w:t>
      </w:r>
      <w:r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="003A5C11" w:rsidRPr="007C6826">
        <w:rPr>
          <w:rFonts w:ascii="Times New Roman" w:hAnsi="Times New Roman" w:cs="Times New Roman"/>
          <w:sz w:val="24"/>
          <w:szCs w:val="24"/>
        </w:rPr>
        <w:t>11-3-4-095</w:t>
      </w:r>
    </w:p>
    <w:p w:rsidR="00C32E6B" w:rsidRPr="007C6826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D003F1" w:rsidRPr="007C6826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FC2EA1" w:rsidRPr="007C6826">
        <w:rPr>
          <w:rFonts w:ascii="Times New Roman" w:hAnsi="Times New Roman" w:cs="Times New Roman"/>
          <w:sz w:val="24"/>
          <w:szCs w:val="24"/>
        </w:rPr>
        <w:t>.</w:t>
      </w:r>
    </w:p>
    <w:p w:rsidR="00C32E6B" w:rsidRPr="007C6826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7763A3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="00BD7B48" w:rsidRPr="007C6826">
        <w:rPr>
          <w:rFonts w:ascii="Times New Roman" w:hAnsi="Times New Roman" w:cs="Times New Roman"/>
          <w:sz w:val="26"/>
          <w:szCs w:val="26"/>
        </w:rPr>
        <w:t>«</w:t>
      </w:r>
      <w:r w:rsidR="00FC2EA1" w:rsidRPr="007C6826">
        <w:rPr>
          <w:rFonts w:ascii="Times New Roman" w:hAnsi="Times New Roman" w:cs="Times New Roman"/>
          <w:sz w:val="24"/>
          <w:szCs w:val="24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</w:t>
      </w:r>
      <w:r w:rsidR="00BD7B48" w:rsidRPr="007C6826">
        <w:rPr>
          <w:rFonts w:ascii="Times New Roman" w:hAnsi="Times New Roman" w:cs="Times New Roman"/>
          <w:sz w:val="26"/>
          <w:szCs w:val="26"/>
        </w:rPr>
        <w:t>»</w:t>
      </w:r>
      <w:r w:rsidR="009814B7" w:rsidRPr="007C682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7C6826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3A5C11" w:rsidRPr="007C682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контрольно-аналитического отдела</w:t>
      </w:r>
      <w:r w:rsidR="009C0EE7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Pr="007C682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F3776" w:rsidRPr="007C6826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Pr="007C682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7C6826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5. </w:t>
      </w:r>
      <w:r w:rsidR="003A5C11" w:rsidRPr="007C682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контрольно-аналитического отдела</w:t>
      </w:r>
      <w:r w:rsidRPr="007C6826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D52FC9" w:rsidRPr="007C6826">
        <w:rPr>
          <w:rFonts w:ascii="Times New Roman" w:hAnsi="Times New Roman" w:cs="Times New Roman"/>
          <w:sz w:val="24"/>
          <w:szCs w:val="24"/>
        </w:rPr>
        <w:t xml:space="preserve">начальнику отдела, </w:t>
      </w:r>
      <w:r w:rsidR="00D003F1" w:rsidRPr="007C6826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="001F3776" w:rsidRPr="007C6826">
        <w:rPr>
          <w:rFonts w:ascii="Times New Roman" w:hAnsi="Times New Roman" w:cs="Times New Roman"/>
          <w:sz w:val="24"/>
          <w:szCs w:val="24"/>
        </w:rPr>
        <w:t>начальник</w:t>
      </w:r>
      <w:r w:rsidR="00D003F1" w:rsidRPr="007C6826">
        <w:rPr>
          <w:rFonts w:ascii="Times New Roman" w:hAnsi="Times New Roman" w:cs="Times New Roman"/>
          <w:sz w:val="24"/>
          <w:szCs w:val="24"/>
        </w:rPr>
        <w:t>а</w:t>
      </w:r>
      <w:r w:rsidR="001F3776" w:rsidRPr="007C6826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C32E6B" w:rsidRPr="007C6826">
        <w:rPr>
          <w:rFonts w:ascii="Times New Roman" w:hAnsi="Times New Roman" w:cs="Times New Roman"/>
          <w:sz w:val="24"/>
          <w:szCs w:val="24"/>
        </w:rPr>
        <w:t xml:space="preserve"> курирующего направление деятельности отдела</w:t>
      </w:r>
      <w:r w:rsidRPr="007C6826">
        <w:rPr>
          <w:rFonts w:ascii="Times New Roman" w:hAnsi="Times New Roman" w:cs="Times New Roman"/>
          <w:sz w:val="16"/>
          <w:szCs w:val="16"/>
        </w:rPr>
        <w:t>.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7C682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7C6826" w:rsidRDefault="00FC2EA1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A5C11" w:rsidRPr="007C682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контрольно-аналитического отдела</w:t>
      </w:r>
      <w:r w:rsidRPr="007C6826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8754D5" w:rsidRPr="007C6826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9A347C" w:rsidRPr="007C6826">
        <w:rPr>
          <w:rFonts w:ascii="Times New Roman" w:hAnsi="Times New Roman" w:cs="Times New Roman"/>
          <w:sz w:val="24"/>
          <w:szCs w:val="24"/>
        </w:rPr>
        <w:t xml:space="preserve">высшего профессионального </w:t>
      </w:r>
      <w:proofErr w:type="gramStart"/>
      <w:r w:rsidR="009A347C" w:rsidRPr="007C6826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7C6826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End"/>
      <w:r w:rsidRPr="007C6826">
        <w:rPr>
          <w:rFonts w:ascii="Times New Roman" w:hAnsi="Times New Roman" w:cs="Times New Roman"/>
          <w:sz w:val="24"/>
          <w:szCs w:val="24"/>
        </w:rPr>
        <w:t xml:space="preserve"> специальностям, направлениям подготовки (укрупненным группам специальностей и направлений подготовки): </w:t>
      </w:r>
      <w:r w:rsidR="00A04E9F" w:rsidRPr="007C6826">
        <w:rPr>
          <w:rFonts w:ascii="Times New Roman" w:hAnsi="Times New Roman" w:cs="Times New Roman"/>
          <w:sz w:val="24"/>
          <w:szCs w:val="24"/>
        </w:rPr>
        <w:t>«юриспруденция», «</w:t>
      </w:r>
      <w:r w:rsidR="00C32E6B" w:rsidRPr="007C6826">
        <w:rPr>
          <w:rFonts w:ascii="Times New Roman" w:hAnsi="Times New Roman" w:cs="Times New Roman"/>
          <w:sz w:val="24"/>
          <w:szCs w:val="24"/>
        </w:rPr>
        <w:t>экономика и управление</w:t>
      </w:r>
      <w:r w:rsidR="00A04E9F" w:rsidRPr="007C6826">
        <w:rPr>
          <w:rFonts w:ascii="Times New Roman" w:hAnsi="Times New Roman" w:cs="Times New Roman"/>
          <w:sz w:val="24"/>
          <w:szCs w:val="24"/>
        </w:rPr>
        <w:t>»</w:t>
      </w:r>
      <w:r w:rsidR="001D001B" w:rsidRPr="007C6826">
        <w:rPr>
          <w:rFonts w:ascii="Times New Roman" w:hAnsi="Times New Roman" w:cs="Times New Roman"/>
          <w:sz w:val="24"/>
          <w:szCs w:val="24"/>
        </w:rPr>
        <w:t xml:space="preserve">, «налоги и налогообложение» и иные специальности и направления </w:t>
      </w:r>
      <w:r w:rsidR="001D001B" w:rsidRPr="007C6826">
        <w:rPr>
          <w:rFonts w:ascii="Times New Roman" w:hAnsi="Times New Roman" w:cs="Times New Roman"/>
          <w:sz w:val="24"/>
          <w:szCs w:val="24"/>
        </w:rPr>
        <w:lastRenderedPageBreak/>
        <w:t>подготовки определяемые с учетом области и вида деятельности государственного гражданского служащего</w:t>
      </w:r>
      <w:r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Pr="007C6826">
        <w:rPr>
          <w:rFonts w:ascii="Times New Roman" w:hAnsi="Times New Roman" w:cs="Times New Roman"/>
          <w:sz w:val="16"/>
          <w:szCs w:val="16"/>
        </w:rPr>
        <w:t>.</w:t>
      </w:r>
    </w:p>
    <w:p w:rsidR="008754D5" w:rsidRPr="007C6826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6.</w:t>
      </w:r>
      <w:r w:rsidR="00AF5077" w:rsidRPr="007C6826">
        <w:rPr>
          <w:rFonts w:ascii="Times New Roman" w:hAnsi="Times New Roman" w:cs="Times New Roman"/>
          <w:sz w:val="24"/>
          <w:szCs w:val="24"/>
        </w:rPr>
        <w:t>2</w:t>
      </w:r>
      <w:r w:rsidRPr="007C6826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E864A7" w:rsidRPr="007C6826" w:rsidRDefault="00E864A7" w:rsidP="0024144D">
      <w:pPr>
        <w:widowControl w:val="0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C6826" w:rsidRDefault="00AF5077" w:rsidP="0024144D">
      <w:pPr>
        <w:widowControl w:val="0"/>
        <w:ind w:right="1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C6826">
        <w:rPr>
          <w:rFonts w:ascii="Times New Roman" w:hAnsi="Times New Roman" w:cs="Times New Roman"/>
          <w:sz w:val="24"/>
          <w:szCs w:val="24"/>
        </w:rPr>
        <w:t>6.2</w:t>
      </w:r>
      <w:r w:rsidR="008754D5" w:rsidRPr="007C6826">
        <w:rPr>
          <w:rFonts w:ascii="Times New Roman" w:hAnsi="Times New Roman" w:cs="Times New Roman"/>
          <w:sz w:val="24"/>
          <w:szCs w:val="24"/>
        </w:rPr>
        <w:t xml:space="preserve">.1. </w:t>
      </w:r>
      <w:r w:rsidR="00F345E3" w:rsidRPr="007C6826">
        <w:rPr>
          <w:rFonts w:ascii="Times New Roman" w:hAnsi="Times New Roman" w:cs="Times New Roman"/>
          <w:spacing w:val="-2"/>
          <w:sz w:val="26"/>
          <w:szCs w:val="26"/>
        </w:rPr>
        <w:t> </w:t>
      </w:r>
      <w:r w:rsidR="00F345E3" w:rsidRPr="007C6826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F345E3" w:rsidRPr="007C682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="00F345E3" w:rsidRPr="007C682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F345E3" w:rsidRPr="007C682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FC2EA1" w:rsidRPr="007C682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754D5" w:rsidRPr="007C6826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6.</w:t>
      </w:r>
      <w:r w:rsidR="00AF5077" w:rsidRPr="007C6826">
        <w:rPr>
          <w:rFonts w:ascii="Times New Roman" w:hAnsi="Times New Roman" w:cs="Times New Roman"/>
          <w:sz w:val="24"/>
          <w:szCs w:val="24"/>
        </w:rPr>
        <w:t>2</w:t>
      </w:r>
      <w:r w:rsidRPr="007C6826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E864A7" w:rsidRPr="007C6826" w:rsidRDefault="00E864A7" w:rsidP="0024144D">
      <w:pPr>
        <w:autoSpaceDE w:val="0"/>
        <w:autoSpaceDN w:val="0"/>
        <w:adjustRightInd w:val="0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2E6B" w:rsidRPr="007C6826" w:rsidRDefault="008754D5" w:rsidP="0024144D">
      <w:pPr>
        <w:autoSpaceDE w:val="0"/>
        <w:autoSpaceDN w:val="0"/>
        <w:adjustRightInd w:val="0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6.</w:t>
      </w:r>
      <w:r w:rsidR="00AF5077" w:rsidRPr="007C6826">
        <w:rPr>
          <w:rFonts w:ascii="Times New Roman" w:hAnsi="Times New Roman" w:cs="Times New Roman"/>
          <w:sz w:val="24"/>
          <w:szCs w:val="24"/>
        </w:rPr>
        <w:t>2</w:t>
      </w:r>
      <w:r w:rsidRPr="007C6826">
        <w:rPr>
          <w:rFonts w:ascii="Times New Roman" w:hAnsi="Times New Roman" w:cs="Times New Roman"/>
          <w:sz w:val="24"/>
          <w:szCs w:val="24"/>
        </w:rPr>
        <w:t>.</w:t>
      </w:r>
      <w:r w:rsidR="00AF5077" w:rsidRPr="007C6826">
        <w:rPr>
          <w:rFonts w:ascii="Times New Roman" w:hAnsi="Times New Roman" w:cs="Times New Roman"/>
          <w:sz w:val="24"/>
          <w:szCs w:val="24"/>
        </w:rPr>
        <w:t>3</w:t>
      </w:r>
      <w:r w:rsidRPr="007C6826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</w:p>
    <w:p w:rsidR="008754D5" w:rsidRPr="007C6826" w:rsidRDefault="001D001B" w:rsidP="0024144D">
      <w:pPr>
        <w:autoSpaceDE w:val="0"/>
        <w:autoSpaceDN w:val="0"/>
        <w:adjustRightInd w:val="0"/>
        <w:ind w:right="1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</w:t>
      </w:r>
      <w:r w:rsidR="003A5C11" w:rsidRPr="007C6826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7C6826">
        <w:rPr>
          <w:rFonts w:ascii="Times New Roman" w:hAnsi="Times New Roman" w:cs="Times New Roman"/>
          <w:sz w:val="24"/>
          <w:szCs w:val="24"/>
        </w:rPr>
        <w:t>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</w:t>
      </w:r>
      <w:r w:rsidR="008754D5" w:rsidRPr="007C6826">
        <w:rPr>
          <w:rFonts w:ascii="Times New Roman" w:hAnsi="Times New Roman" w:cs="Times New Roman"/>
          <w:sz w:val="16"/>
          <w:szCs w:val="16"/>
        </w:rPr>
        <w:t>.</w:t>
      </w:r>
    </w:p>
    <w:p w:rsidR="00C44CC1" w:rsidRPr="007C6826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711DB" w:rsidRPr="007C6826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C44CC1" w:rsidRPr="007C6826">
        <w:rPr>
          <w:rFonts w:ascii="Times New Roman" w:hAnsi="Times New Roman" w:cs="Times New Roman"/>
          <w:sz w:val="24"/>
          <w:szCs w:val="24"/>
        </w:rPr>
        <w:t>:</w:t>
      </w:r>
    </w:p>
    <w:p w:rsidR="00E5660D" w:rsidRPr="007C6826" w:rsidRDefault="00E5660D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t xml:space="preserve">- </w:t>
      </w:r>
      <w:r w:rsidRPr="007C6826">
        <w:rPr>
          <w:rFonts w:ascii="Times New Roman" w:hAnsi="Times New Roman" w:cs="Times New Roman"/>
        </w:rPr>
        <w:t>П</w:t>
      </w:r>
      <w:r w:rsidRPr="007C6826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E5660D" w:rsidRPr="007C6826" w:rsidRDefault="00E5660D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 w:rsidR="00DD0E69" w:rsidRPr="007C6826">
          <w:rPr>
            <w:rFonts w:ascii="Times New Roman" w:hAnsi="Times New Roman" w:cs="Times New Roman"/>
            <w:sz w:val="24"/>
            <w:szCs w:val="24"/>
          </w:rPr>
          <w:t>П</w:t>
        </w:r>
        <w:r w:rsidRPr="007C6826">
          <w:rPr>
            <w:rFonts w:ascii="Times New Roman" w:hAnsi="Times New Roman" w:cs="Times New Roman"/>
            <w:sz w:val="24"/>
            <w:szCs w:val="24"/>
          </w:rPr>
          <w:t>риказ</w:t>
        </w:r>
      </w:hyperlink>
      <w:r w:rsidRPr="007C6826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DD0E69" w:rsidRPr="007C6826">
        <w:rPr>
          <w:rFonts w:ascii="Times New Roman" w:hAnsi="Times New Roman" w:cs="Times New Roman"/>
          <w:sz w:val="24"/>
          <w:szCs w:val="24"/>
        </w:rPr>
        <w:t>.</w:t>
      </w:r>
    </w:p>
    <w:p w:rsidR="0050220B" w:rsidRPr="007C6826" w:rsidRDefault="0050220B" w:rsidP="0024144D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204EF6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6.</w:t>
      </w:r>
      <w:r w:rsidR="00AF5077" w:rsidRPr="007C6826">
        <w:rPr>
          <w:rFonts w:ascii="Times New Roman" w:hAnsi="Times New Roman" w:cs="Times New Roman"/>
          <w:sz w:val="24"/>
          <w:szCs w:val="24"/>
        </w:rPr>
        <w:t>2</w:t>
      </w:r>
      <w:r w:rsidRPr="007C6826">
        <w:rPr>
          <w:rFonts w:ascii="Times New Roman" w:hAnsi="Times New Roman" w:cs="Times New Roman"/>
          <w:sz w:val="24"/>
          <w:szCs w:val="24"/>
        </w:rPr>
        <w:t>.</w:t>
      </w:r>
      <w:r w:rsidR="00AF5077" w:rsidRPr="007C6826">
        <w:rPr>
          <w:rFonts w:ascii="Times New Roman" w:hAnsi="Times New Roman" w:cs="Times New Roman"/>
          <w:sz w:val="24"/>
          <w:szCs w:val="24"/>
        </w:rPr>
        <w:t>4</w:t>
      </w:r>
      <w:r w:rsidR="00D7650B" w:rsidRPr="007C6826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8F5135" w:rsidRPr="007C6826" w:rsidRDefault="008F513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64A7" w:rsidRPr="007C6826" w:rsidRDefault="00E864A7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F5135" w:rsidRPr="007C6826" w:rsidRDefault="008F513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Выявление и пресечение схем уклонения от налогообложения. Анализ модели поведения участников схе</w:t>
      </w:r>
      <w:r w:rsidR="00C44ED2" w:rsidRPr="007C6826">
        <w:rPr>
          <w:rFonts w:ascii="Times New Roman" w:hAnsi="Times New Roman" w:cs="Times New Roman"/>
          <w:sz w:val="24"/>
          <w:szCs w:val="24"/>
        </w:rPr>
        <w:t>м уклонения от налогообложения;</w:t>
      </w:r>
    </w:p>
    <w:p w:rsidR="008F5135" w:rsidRPr="007C6826" w:rsidRDefault="008F513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- Проведение мероприятий налогового контроля в рамках </w:t>
      </w:r>
      <w:proofErr w:type="spellStart"/>
      <w:r w:rsidRPr="007C682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C6826">
        <w:rPr>
          <w:rFonts w:ascii="Times New Roman" w:hAnsi="Times New Roman" w:cs="Times New Roman"/>
          <w:sz w:val="24"/>
          <w:szCs w:val="24"/>
        </w:rPr>
        <w:t xml:space="preserve"> анализа финансово-хозяйственной деятельности налогопла</w:t>
      </w:r>
      <w:r w:rsidR="00C44ED2" w:rsidRPr="007C6826">
        <w:rPr>
          <w:rFonts w:ascii="Times New Roman" w:hAnsi="Times New Roman" w:cs="Times New Roman"/>
          <w:sz w:val="24"/>
          <w:szCs w:val="24"/>
        </w:rPr>
        <w:t>тельщиков-выгодоприобретателей;</w:t>
      </w:r>
    </w:p>
    <w:p w:rsidR="008F5135" w:rsidRPr="007C6826" w:rsidRDefault="008F513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Проведение мероприятий налогового контроля с целью побуждения налогоплательщиков потенциальных выгодоприобретателей к самостоятельной оценке налоговых</w:t>
      </w:r>
      <w:r w:rsidR="00C44ED2" w:rsidRPr="007C6826">
        <w:rPr>
          <w:rFonts w:ascii="Times New Roman" w:hAnsi="Times New Roman" w:cs="Times New Roman"/>
          <w:sz w:val="24"/>
          <w:szCs w:val="24"/>
        </w:rPr>
        <w:t xml:space="preserve"> рисков;</w:t>
      </w:r>
    </w:p>
    <w:p w:rsidR="008F5135" w:rsidRPr="007C6826" w:rsidRDefault="008F513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</w:t>
      </w:r>
      <w:r w:rsidR="00E17111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Pr="007C6826">
        <w:rPr>
          <w:rFonts w:ascii="Times New Roman" w:hAnsi="Times New Roman" w:cs="Times New Roman"/>
          <w:sz w:val="24"/>
          <w:szCs w:val="24"/>
        </w:rPr>
        <w:t>Принятие мер в отношении налогоплательщиков, допустивших нарушения законодательства, в р</w:t>
      </w:r>
      <w:r w:rsidR="00C44ED2" w:rsidRPr="007C6826">
        <w:rPr>
          <w:rFonts w:ascii="Times New Roman" w:hAnsi="Times New Roman" w:cs="Times New Roman"/>
          <w:sz w:val="24"/>
          <w:szCs w:val="24"/>
        </w:rPr>
        <w:t>амках установленной компетенции;</w:t>
      </w:r>
    </w:p>
    <w:p w:rsidR="00A22440" w:rsidRPr="007C6826" w:rsidRDefault="00A22440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- Оформление в установленном порядке </w:t>
      </w:r>
      <w:proofErr w:type="gramStart"/>
      <w:r w:rsidRPr="007C6826">
        <w:rPr>
          <w:rFonts w:ascii="Times New Roman" w:hAnsi="Times New Roman" w:cs="Times New Roman"/>
          <w:sz w:val="24"/>
          <w:szCs w:val="24"/>
        </w:rPr>
        <w:t>результатов</w:t>
      </w:r>
      <w:proofErr w:type="gramEnd"/>
      <w:r w:rsidRPr="007C6826">
        <w:rPr>
          <w:rFonts w:ascii="Times New Roman" w:hAnsi="Times New Roman" w:cs="Times New Roman"/>
          <w:sz w:val="24"/>
          <w:szCs w:val="24"/>
        </w:rPr>
        <w:t xml:space="preserve"> проведенных камеральных налоговых проверок, и принятие мер в отношении налогоплательщиков, допустивших нарушения законодательства, в р</w:t>
      </w:r>
      <w:r w:rsidR="00C44ED2" w:rsidRPr="007C6826">
        <w:rPr>
          <w:rFonts w:ascii="Times New Roman" w:hAnsi="Times New Roman" w:cs="Times New Roman"/>
          <w:sz w:val="24"/>
          <w:szCs w:val="24"/>
        </w:rPr>
        <w:t>амках установленной компетенции;</w:t>
      </w:r>
    </w:p>
    <w:p w:rsidR="008F5135" w:rsidRPr="007C6826" w:rsidRDefault="008F513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E17111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Pr="007C6826">
        <w:rPr>
          <w:rFonts w:ascii="Times New Roman" w:hAnsi="Times New Roman" w:cs="Times New Roman"/>
          <w:sz w:val="24"/>
          <w:szCs w:val="24"/>
        </w:rPr>
        <w:t>Привлечение к налоговой и административной ответственности налогоплательщиков за не предоставление в установленные налоговым законодательством сроки документов, пояснений, сведений, необходимых для осу</w:t>
      </w:r>
      <w:r w:rsidR="00C44ED2" w:rsidRPr="007C6826">
        <w:rPr>
          <w:rFonts w:ascii="Times New Roman" w:hAnsi="Times New Roman" w:cs="Times New Roman"/>
          <w:sz w:val="24"/>
          <w:szCs w:val="24"/>
        </w:rPr>
        <w:t>ществления налогового контроля;</w:t>
      </w:r>
    </w:p>
    <w:p w:rsidR="008F5135" w:rsidRPr="007C6826" w:rsidRDefault="008F513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</w:t>
      </w:r>
      <w:r w:rsidR="00E17111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Pr="007C6826">
        <w:rPr>
          <w:rFonts w:ascii="Times New Roman" w:hAnsi="Times New Roman" w:cs="Times New Roman"/>
          <w:sz w:val="24"/>
          <w:szCs w:val="24"/>
        </w:rPr>
        <w:t>Участие в рамках установленной компетенции в рассмотрении жалоб (апелляционных жалоб), возражений на акты ненормативного характера налогового органа в досудебных, и при необходимости</w:t>
      </w:r>
      <w:r w:rsidR="00C44ED2" w:rsidRPr="007C6826">
        <w:rPr>
          <w:rFonts w:ascii="Times New Roman" w:hAnsi="Times New Roman" w:cs="Times New Roman"/>
          <w:sz w:val="24"/>
          <w:szCs w:val="24"/>
        </w:rPr>
        <w:t xml:space="preserve">, в судебных </w:t>
      </w:r>
      <w:proofErr w:type="gramStart"/>
      <w:r w:rsidR="00C44ED2" w:rsidRPr="007C6826">
        <w:rPr>
          <w:rFonts w:ascii="Times New Roman" w:hAnsi="Times New Roman" w:cs="Times New Roman"/>
          <w:sz w:val="24"/>
          <w:szCs w:val="24"/>
        </w:rPr>
        <w:t>разбирательствах.;</w:t>
      </w:r>
      <w:proofErr w:type="gramEnd"/>
    </w:p>
    <w:p w:rsidR="008F5135" w:rsidRPr="007C6826" w:rsidRDefault="008F513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</w:t>
      </w:r>
      <w:r w:rsidR="00E17111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Pr="007C6826">
        <w:rPr>
          <w:rFonts w:ascii="Times New Roman" w:hAnsi="Times New Roman" w:cs="Times New Roman"/>
          <w:sz w:val="24"/>
          <w:szCs w:val="24"/>
        </w:rPr>
        <w:t>Формирование и направление в Управление отчетности в ра</w:t>
      </w:r>
      <w:r w:rsidR="00C44ED2" w:rsidRPr="007C6826">
        <w:rPr>
          <w:rFonts w:ascii="Times New Roman" w:hAnsi="Times New Roman" w:cs="Times New Roman"/>
          <w:sz w:val="24"/>
          <w:szCs w:val="24"/>
        </w:rPr>
        <w:t>мках установленной компетенции;</w:t>
      </w:r>
    </w:p>
    <w:p w:rsidR="00E17111" w:rsidRPr="007C6826" w:rsidRDefault="00E17111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Контроль полноты ввода св</w:t>
      </w:r>
      <w:r w:rsidR="00C44ED2" w:rsidRPr="007C6826">
        <w:rPr>
          <w:rFonts w:ascii="Times New Roman" w:hAnsi="Times New Roman" w:cs="Times New Roman"/>
          <w:sz w:val="24"/>
          <w:szCs w:val="24"/>
        </w:rPr>
        <w:t>едений в информационный ресурс;</w:t>
      </w:r>
    </w:p>
    <w:p w:rsidR="00E17111" w:rsidRPr="007C6826" w:rsidRDefault="00E17111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Контроль за входяще</w:t>
      </w:r>
      <w:r w:rsidR="00C44ED2" w:rsidRPr="007C6826">
        <w:rPr>
          <w:rFonts w:ascii="Times New Roman" w:hAnsi="Times New Roman" w:cs="Times New Roman"/>
          <w:sz w:val="24"/>
          <w:szCs w:val="24"/>
        </w:rPr>
        <w:t>й и исходящей корреспонденцией;</w:t>
      </w:r>
    </w:p>
    <w:p w:rsidR="008F5135" w:rsidRPr="007C6826" w:rsidRDefault="008F513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</w:t>
      </w:r>
      <w:r w:rsidR="00E17111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Pr="007C6826">
        <w:rPr>
          <w:rFonts w:ascii="Times New Roman" w:hAnsi="Times New Roman" w:cs="Times New Roman"/>
          <w:sz w:val="24"/>
          <w:szCs w:val="24"/>
        </w:rPr>
        <w:t>Выполнение иных функций по поручению начальника отдела, заместителя начальника Инспекции, курирующего направление деятельности отдела</w:t>
      </w:r>
      <w:r w:rsidRPr="007C6826">
        <w:rPr>
          <w:rFonts w:ascii="Times New Roman" w:hAnsi="Times New Roman" w:cs="Times New Roman"/>
          <w:sz w:val="16"/>
          <w:szCs w:val="16"/>
        </w:rPr>
        <w:t xml:space="preserve">, </w:t>
      </w:r>
      <w:r w:rsidRPr="007C6826">
        <w:rPr>
          <w:rFonts w:ascii="Times New Roman" w:hAnsi="Times New Roman" w:cs="Times New Roman"/>
          <w:sz w:val="24"/>
          <w:szCs w:val="24"/>
        </w:rPr>
        <w:t>начальника Инспекции для выполнения заданий ст</w:t>
      </w:r>
      <w:r w:rsidR="00C44ED2" w:rsidRPr="007C6826">
        <w:rPr>
          <w:rFonts w:ascii="Times New Roman" w:hAnsi="Times New Roman" w:cs="Times New Roman"/>
          <w:sz w:val="24"/>
          <w:szCs w:val="24"/>
        </w:rPr>
        <w:t>оящих в целом перед Инспекцией.</w:t>
      </w:r>
    </w:p>
    <w:p w:rsidR="008F5135" w:rsidRPr="007C6826" w:rsidRDefault="008F513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204EF6" w:rsidRPr="007C6826" w:rsidRDefault="00204EF6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7523F0" w:rsidRPr="007C6826" w:rsidRDefault="008754D5" w:rsidP="0024144D">
      <w:pPr>
        <w:autoSpaceDE w:val="0"/>
        <w:autoSpaceDN w:val="0"/>
        <w:adjustRightInd w:val="0"/>
        <w:spacing w:after="0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6.</w:t>
      </w:r>
      <w:r w:rsidR="00AF5077" w:rsidRPr="007C6826">
        <w:rPr>
          <w:rFonts w:ascii="Times New Roman" w:hAnsi="Times New Roman" w:cs="Times New Roman"/>
          <w:sz w:val="24"/>
          <w:szCs w:val="24"/>
        </w:rPr>
        <w:t>2</w:t>
      </w:r>
      <w:r w:rsidRPr="007C6826">
        <w:rPr>
          <w:rFonts w:ascii="Times New Roman" w:hAnsi="Times New Roman" w:cs="Times New Roman"/>
          <w:sz w:val="24"/>
          <w:szCs w:val="24"/>
        </w:rPr>
        <w:t>.</w:t>
      </w:r>
      <w:r w:rsidR="00AF5077" w:rsidRPr="007C6826">
        <w:rPr>
          <w:rFonts w:ascii="Times New Roman" w:hAnsi="Times New Roman" w:cs="Times New Roman"/>
          <w:sz w:val="24"/>
          <w:szCs w:val="24"/>
        </w:rPr>
        <w:t>5</w:t>
      </w:r>
      <w:r w:rsidRPr="007C6826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7C682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7C682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7C6826">
        <w:rPr>
          <w:rFonts w:ascii="Times New Roman" w:hAnsi="Times New Roman" w:cs="Times New Roman"/>
          <w:sz w:val="24"/>
          <w:szCs w:val="24"/>
        </w:rPr>
        <w:t>понятие и принципы функционирования, назначение портала государственных услуг;</w:t>
      </w:r>
      <w:r w:rsidR="009844A1" w:rsidRPr="007C6826">
        <w:rPr>
          <w:rFonts w:ascii="Times New Roman" w:hAnsi="Times New Roman" w:cs="Times New Roman"/>
          <w:sz w:val="24"/>
          <w:szCs w:val="24"/>
        </w:rPr>
        <w:t xml:space="preserve"> требования к оформлению результатов камеральной налоговой проверки; основы финансовых отношений и кредитных отношений;</w:t>
      </w:r>
      <w:r w:rsidR="009844A1" w:rsidRPr="007C6826">
        <w:t xml:space="preserve"> </w:t>
      </w:r>
      <w:r w:rsidR="009844A1" w:rsidRPr="007C6826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 знание схем ухода от налогообложения; порядок определения налогооблагаемой базы;</w:t>
      </w:r>
      <w:r w:rsidR="008B2C72" w:rsidRPr="007C6826">
        <w:rPr>
          <w:rFonts w:ascii="Times New Roman" w:hAnsi="Times New Roman" w:cs="Times New Roman"/>
          <w:sz w:val="24"/>
          <w:szCs w:val="24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7C682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порядок работы со служебной информацией</w:t>
      </w:r>
      <w:r w:rsidR="007523F0" w:rsidRPr="007C682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 сведениями, составляющими государственную тайну</w:t>
      </w:r>
      <w:r w:rsidR="00E42B13" w:rsidRPr="007C682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</w:t>
      </w:r>
      <w:r w:rsidR="007523F0" w:rsidRPr="007C6826">
        <w:rPr>
          <w:rFonts w:ascii="Times New Roman" w:hAnsi="Times New Roman" w:cs="Times New Roman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7523F0" w:rsidRPr="007C682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="007523F0" w:rsidRPr="007C6826">
        <w:rPr>
          <w:rFonts w:ascii="Times New Roman" w:hAnsi="Times New Roman" w:cs="Times New Roman"/>
          <w:sz w:val="24"/>
          <w:szCs w:val="24"/>
        </w:rPr>
        <w:t>основные мероприятия мобилизационной подготовки;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="007523F0" w:rsidRPr="007C682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функции кадровой службы организации; ответственность </w:t>
      </w:r>
      <w:r w:rsidR="007523F0" w:rsidRPr="007C6826">
        <w:rPr>
          <w:rFonts w:ascii="Times New Roman" w:hAnsi="Times New Roman" w:cs="Times New Roman"/>
          <w:sz w:val="24"/>
          <w:szCs w:val="24"/>
        </w:rPr>
        <w:t>за неи</w:t>
      </w:r>
      <w:r w:rsidR="007523F0" w:rsidRPr="007C682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  <w:r w:rsidR="007523F0" w:rsidRPr="007C682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42B13" w:rsidRPr="007C6826" w:rsidRDefault="00E42B13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2B13" w:rsidRPr="007C6826" w:rsidRDefault="00E42B13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C6826" w:rsidRDefault="008754D5" w:rsidP="0024144D">
      <w:pPr>
        <w:widowControl w:val="0"/>
        <w:spacing w:after="0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6.</w:t>
      </w:r>
      <w:r w:rsidR="00AF5077" w:rsidRPr="007C6826">
        <w:rPr>
          <w:rFonts w:ascii="Times New Roman" w:hAnsi="Times New Roman" w:cs="Times New Roman"/>
          <w:sz w:val="24"/>
          <w:szCs w:val="24"/>
        </w:rPr>
        <w:t>2</w:t>
      </w:r>
      <w:r w:rsidRPr="007C6826">
        <w:rPr>
          <w:rFonts w:ascii="Times New Roman" w:hAnsi="Times New Roman" w:cs="Times New Roman"/>
          <w:sz w:val="24"/>
          <w:szCs w:val="24"/>
        </w:rPr>
        <w:t>.</w:t>
      </w:r>
      <w:r w:rsidR="00AF5077" w:rsidRPr="007C6826">
        <w:rPr>
          <w:rFonts w:ascii="Times New Roman" w:hAnsi="Times New Roman" w:cs="Times New Roman"/>
          <w:sz w:val="24"/>
          <w:szCs w:val="24"/>
        </w:rPr>
        <w:t>6</w:t>
      </w:r>
      <w:r w:rsidRPr="007C6826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7C6826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Pr="007C68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4A7" w:rsidRPr="007C6826" w:rsidRDefault="00E864A7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5F5B" w:rsidRPr="007C6826" w:rsidRDefault="00E640BA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</w:t>
      </w:r>
      <w:r w:rsidR="00FE0A56" w:rsidRPr="007C6826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7C6826">
        <w:rPr>
          <w:rFonts w:ascii="Times New Roman" w:hAnsi="Times New Roman" w:cs="Times New Roman"/>
          <w:sz w:val="24"/>
          <w:szCs w:val="24"/>
        </w:rPr>
        <w:t xml:space="preserve">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7C6826">
        <w:rPr>
          <w:rFonts w:ascii="Times New Roman" w:hAnsi="Times New Roman" w:cs="Times New Roman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жалоб.</w:t>
      </w:r>
    </w:p>
    <w:p w:rsidR="00FA5F5B" w:rsidRPr="007C6826" w:rsidRDefault="00FA5F5B" w:rsidP="0024144D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7C6826" w:rsidRDefault="00E640BA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lastRenderedPageBreak/>
        <w:t>6.2.8. Наличие функциональных умений:</w:t>
      </w:r>
      <w:r w:rsidR="00FA5F5B" w:rsidRPr="007C6826">
        <w:rPr>
          <w:rFonts w:ascii="Times New Roman" w:hAnsi="Times New Roman" w:cs="Times New Roman"/>
          <w:sz w:val="24"/>
          <w:szCs w:val="24"/>
        </w:rPr>
        <w:t xml:space="preserve"> порядок организации и осуществления мероприятий налогового контроля, </w:t>
      </w:r>
      <w:r w:rsidRPr="007C6826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</w:t>
      </w:r>
      <w:r w:rsidR="00FA5F5B" w:rsidRPr="007C6826">
        <w:rPr>
          <w:rFonts w:ascii="Times New Roman" w:hAnsi="Times New Roman" w:cs="Times New Roman"/>
          <w:sz w:val="24"/>
          <w:szCs w:val="24"/>
        </w:rPr>
        <w:t>документов по результатам проведенных мероприятий налогового контроля</w:t>
      </w:r>
      <w:r w:rsidRPr="007C6826">
        <w:rPr>
          <w:rFonts w:ascii="Times New Roman" w:hAnsi="Times New Roman" w:cs="Times New Roman"/>
          <w:sz w:val="24"/>
          <w:szCs w:val="24"/>
        </w:rPr>
        <w:t>; подготовка аналитических, инф</w:t>
      </w:r>
      <w:r w:rsidR="004243B2" w:rsidRPr="007C6826">
        <w:rPr>
          <w:rFonts w:ascii="Times New Roman" w:hAnsi="Times New Roman" w:cs="Times New Roman"/>
          <w:sz w:val="24"/>
          <w:szCs w:val="24"/>
        </w:rPr>
        <w:t>ормационных и других материалов</w:t>
      </w:r>
      <w:r w:rsidR="001C5D18" w:rsidRPr="007C682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3A5C11" w:rsidRPr="007C682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контрольно-аналитического отдела</w:t>
      </w:r>
      <w:r w:rsidR="009D21B6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Pr="007C6826">
        <w:rPr>
          <w:rFonts w:ascii="Times New Roman" w:hAnsi="Times New Roman" w:cs="Times New Roman"/>
          <w:sz w:val="24"/>
          <w:szCs w:val="24"/>
        </w:rPr>
        <w:t xml:space="preserve">, а также ограничения, запреты и требования установлены </w:t>
      </w:r>
      <w:hyperlink r:id="rId6" w:history="1">
        <w:r w:rsidRPr="007C6826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7C6826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7C682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7C6826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7C6826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7C682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7C6826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7C682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7C6826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7C682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7C6826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7C682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E864A7" w:rsidRPr="007C6826" w:rsidRDefault="00E864A7" w:rsidP="0024144D">
      <w:pPr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1255" w:rsidRPr="007C6826" w:rsidRDefault="008754D5" w:rsidP="0024144D">
      <w:pPr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8. В целях </w:t>
      </w:r>
      <w:r w:rsidR="00A94662" w:rsidRPr="007C6826">
        <w:rPr>
          <w:rFonts w:ascii="Times New Roman" w:hAnsi="Times New Roman" w:cs="Times New Roman"/>
          <w:sz w:val="24"/>
          <w:szCs w:val="24"/>
        </w:rPr>
        <w:t xml:space="preserve">реализации задач и функций, возложенных на </w:t>
      </w:r>
      <w:r w:rsidR="00FE0A56" w:rsidRPr="007C6826">
        <w:rPr>
          <w:rFonts w:ascii="Times New Roman" w:hAnsi="Times New Roman" w:cs="Times New Roman"/>
          <w:sz w:val="24"/>
          <w:szCs w:val="24"/>
        </w:rPr>
        <w:t>контрольно-аналитическ</w:t>
      </w:r>
      <w:r w:rsidR="00352476" w:rsidRPr="007C6826">
        <w:rPr>
          <w:rFonts w:ascii="Times New Roman" w:hAnsi="Times New Roman" w:cs="Times New Roman"/>
          <w:sz w:val="24"/>
          <w:szCs w:val="24"/>
        </w:rPr>
        <w:t>ий</w:t>
      </w:r>
      <w:r w:rsidR="00FE0A56" w:rsidRPr="007C6826">
        <w:rPr>
          <w:rFonts w:ascii="Times New Roman" w:hAnsi="Times New Roman" w:cs="Times New Roman"/>
          <w:sz w:val="24"/>
          <w:szCs w:val="24"/>
        </w:rPr>
        <w:t xml:space="preserve"> отдел,</w:t>
      </w:r>
      <w:r w:rsidR="00A94662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="001C5D18" w:rsidRPr="007C682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E0A56" w:rsidRPr="007C682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C6826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213D3B" w:rsidRPr="007C6826" w:rsidRDefault="004C0815" w:rsidP="0024144D">
      <w:pPr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- </w:t>
      </w:r>
      <w:r w:rsidR="00213D3B" w:rsidRPr="007C6826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7C6826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7C6826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7C6826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7C6826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7C6826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7C6826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7C6826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7C6826" w:rsidRDefault="00213D3B" w:rsidP="0024144D">
      <w:pPr>
        <w:autoSpaceDE w:val="0"/>
        <w:autoSpaceDN w:val="0"/>
        <w:adjustRightInd w:val="0"/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7C6826" w:rsidRDefault="00213D3B" w:rsidP="0024144D">
      <w:pPr>
        <w:autoSpaceDE w:val="0"/>
        <w:autoSpaceDN w:val="0"/>
        <w:adjustRightInd w:val="0"/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7C6826" w:rsidRDefault="00213D3B" w:rsidP="0024144D">
      <w:pPr>
        <w:autoSpaceDE w:val="0"/>
        <w:autoSpaceDN w:val="0"/>
        <w:adjustRightInd w:val="0"/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7C6826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lastRenderedPageBreak/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7C6826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2" w:anchor="sub_102#sub_102" w:history="1">
        <w:r w:rsidRPr="007C6826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7C6826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7C6826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7C6826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7C6826" w:rsidRDefault="004C0815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</w:t>
      </w:r>
      <w:r w:rsidR="00213D3B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Pr="007C6826">
        <w:rPr>
          <w:rFonts w:ascii="Times New Roman" w:hAnsi="Times New Roman" w:cs="Times New Roman"/>
          <w:sz w:val="24"/>
          <w:szCs w:val="24"/>
        </w:rPr>
        <w:t>с</w:t>
      </w:r>
      <w:r w:rsidR="00213D3B" w:rsidRPr="007C6826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7C6826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7C6826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7C6826" w:rsidRDefault="004C0815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</w:t>
      </w:r>
      <w:r w:rsidR="00213D3B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Pr="007C6826">
        <w:rPr>
          <w:rFonts w:ascii="Times New Roman" w:hAnsi="Times New Roman" w:cs="Times New Roman"/>
          <w:sz w:val="24"/>
          <w:szCs w:val="24"/>
        </w:rPr>
        <w:t>н</w:t>
      </w:r>
      <w:r w:rsidR="00213D3B" w:rsidRPr="007C6826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7C6826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7C6826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7C6826" w:rsidRDefault="004C0815" w:rsidP="0024144D">
      <w:pPr>
        <w:autoSpaceDE w:val="0"/>
        <w:autoSpaceDN w:val="0"/>
        <w:adjustRightInd w:val="0"/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</w:t>
      </w:r>
      <w:r w:rsidR="00213D3B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Pr="007C6826">
        <w:rPr>
          <w:rFonts w:ascii="Times New Roman" w:hAnsi="Times New Roman" w:cs="Times New Roman"/>
          <w:sz w:val="24"/>
          <w:szCs w:val="24"/>
        </w:rPr>
        <w:t>с</w:t>
      </w:r>
      <w:r w:rsidR="00213D3B" w:rsidRPr="007C6826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7C6826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7C6826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7C6826" w:rsidRDefault="004C0815" w:rsidP="0024144D">
      <w:pPr>
        <w:autoSpaceDE w:val="0"/>
        <w:autoSpaceDN w:val="0"/>
        <w:adjustRightInd w:val="0"/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</w:t>
      </w:r>
      <w:r w:rsidR="00213D3B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Pr="007C6826">
        <w:rPr>
          <w:rFonts w:ascii="Times New Roman" w:hAnsi="Times New Roman" w:cs="Times New Roman"/>
          <w:sz w:val="24"/>
          <w:szCs w:val="24"/>
        </w:rPr>
        <w:t>у</w:t>
      </w:r>
      <w:r w:rsidR="00213D3B" w:rsidRPr="007C6826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7C6826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7C6826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</w:t>
      </w:r>
      <w:proofErr w:type="gramStart"/>
      <w:r w:rsidR="00213D3B" w:rsidRPr="007C6826">
        <w:rPr>
          <w:rFonts w:ascii="Times New Roman" w:hAnsi="Times New Roman" w:cs="Times New Roman"/>
          <w:sz w:val="24"/>
          <w:szCs w:val="24"/>
        </w:rPr>
        <w:t>2008</w:t>
      </w:r>
      <w:r w:rsidR="001C5D18" w:rsidRPr="007C6826">
        <w:rPr>
          <w:rFonts w:ascii="Times New Roman" w:hAnsi="Times New Roman" w:cs="Times New Roman"/>
          <w:sz w:val="24"/>
          <w:szCs w:val="24"/>
        </w:rPr>
        <w:t xml:space="preserve">  </w:t>
      </w:r>
      <w:r w:rsidR="00213D3B" w:rsidRPr="007C6826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="00213D3B" w:rsidRPr="007C6826">
        <w:rPr>
          <w:rFonts w:ascii="Times New Roman" w:hAnsi="Times New Roman" w:cs="Times New Roman"/>
          <w:sz w:val="24"/>
          <w:szCs w:val="24"/>
        </w:rPr>
        <w:t>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7C6826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7C6826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7C6826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7C6826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  <w:r w:rsidR="004C0815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Pr="007C6826">
        <w:rPr>
          <w:rFonts w:ascii="Times New Roman" w:hAnsi="Times New Roman" w:cs="Times New Roman"/>
          <w:sz w:val="24"/>
          <w:szCs w:val="24"/>
        </w:rPr>
        <w:t>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7C6826" w:rsidRDefault="00213D3B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E864A7" w:rsidRPr="007C6826" w:rsidRDefault="00E864A7" w:rsidP="0024144D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C6826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9. </w:t>
      </w:r>
      <w:r w:rsidR="00FE0A56" w:rsidRPr="007C682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контрольно-аналитического отдела</w:t>
      </w:r>
      <w:r w:rsidRPr="007C6826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4" w:history="1">
        <w:r w:rsidRPr="007C682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7C682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</w:t>
      </w:r>
      <w:r w:rsidR="007523F0" w:rsidRPr="007C6826">
        <w:rPr>
          <w:rFonts w:ascii="Times New Roman" w:hAnsi="Times New Roman" w:cs="Times New Roman"/>
          <w:sz w:val="24"/>
          <w:szCs w:val="24"/>
        </w:rPr>
        <w:t xml:space="preserve"> положением об УФНС России по г. Москве от 21.01.2019, положением об ИФНС России № 23 по г. Москве от 15.02.2019,</w:t>
      </w:r>
      <w:r w:rsidRPr="007C6826">
        <w:rPr>
          <w:rFonts w:ascii="Times New Roman" w:hAnsi="Times New Roman" w:cs="Times New Roman"/>
          <w:sz w:val="24"/>
          <w:szCs w:val="24"/>
        </w:rPr>
        <w:t xml:space="preserve"> поручениями </w:t>
      </w:r>
      <w:r w:rsidR="0090041B" w:rsidRPr="007C6826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C25825" w:rsidRPr="007C6826">
        <w:rPr>
          <w:rFonts w:ascii="Times New Roman" w:hAnsi="Times New Roman" w:cs="Times New Roman"/>
          <w:sz w:val="24"/>
          <w:szCs w:val="24"/>
        </w:rPr>
        <w:t xml:space="preserve"> (</w:t>
      </w:r>
      <w:r w:rsidR="00725CA1" w:rsidRPr="007C6826">
        <w:rPr>
          <w:rFonts w:ascii="Times New Roman" w:hAnsi="Times New Roman" w:cs="Times New Roman"/>
          <w:sz w:val="24"/>
          <w:szCs w:val="24"/>
        </w:rPr>
        <w:t>заместителя начальника Инспекции</w:t>
      </w:r>
      <w:r w:rsidR="00C25825" w:rsidRPr="007C6826">
        <w:rPr>
          <w:rFonts w:ascii="Times New Roman" w:hAnsi="Times New Roman" w:cs="Times New Roman"/>
          <w:sz w:val="24"/>
          <w:szCs w:val="24"/>
        </w:rPr>
        <w:t>)</w:t>
      </w:r>
      <w:r w:rsidR="00AE4223" w:rsidRPr="007C6826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7C6826">
        <w:rPr>
          <w:rFonts w:ascii="Times New Roman" w:hAnsi="Times New Roman" w:cs="Times New Roman"/>
          <w:sz w:val="16"/>
          <w:szCs w:val="16"/>
        </w:rPr>
        <w:t>.</w:t>
      </w:r>
    </w:p>
    <w:p w:rsidR="00E864A7" w:rsidRPr="007C6826" w:rsidRDefault="00E864A7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348F" w:rsidRPr="007C6826" w:rsidRDefault="00C3348F" w:rsidP="00C3348F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lastRenderedPageBreak/>
        <w:t>9.1 На старшего государственного налогового инспектора контрольно-аналитического отдела возлагается следующее: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анализ бухгалтерской и налоговой отчетности деятельности налогоплательщиков с учетом имеющихся критериев рисков;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выявление и пресечение схем уклонения от налогообложения (минимизация налоговых обязательств) и идентификация критериев риска;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проведение мероприятий налогового контроля и сбора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«выгодоприобретателям», в том числе, в отношении налогоплательщиков, включенных в ФРПВ;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- оформление в установленном порядке </w:t>
      </w:r>
      <w:proofErr w:type="gramStart"/>
      <w:r w:rsidRPr="007C6826">
        <w:rPr>
          <w:rFonts w:ascii="Times New Roman" w:hAnsi="Times New Roman" w:cs="Times New Roman"/>
          <w:sz w:val="24"/>
          <w:szCs w:val="24"/>
        </w:rPr>
        <w:t>результатов</w:t>
      </w:r>
      <w:proofErr w:type="gramEnd"/>
      <w:r w:rsidRPr="007C6826">
        <w:rPr>
          <w:rFonts w:ascii="Times New Roman" w:hAnsi="Times New Roman" w:cs="Times New Roman"/>
          <w:sz w:val="24"/>
          <w:szCs w:val="24"/>
        </w:rPr>
        <w:t xml:space="preserve"> проведенных камеральных налоговых проверок, и принятие мер в отношении налогоплательщиков, допустивших нарушения законодательства, в рамках установленной компетенции.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сбор, анализ и систематизация информации из внешних источников федеральной базы данных налоговых органов;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оформление актов, решений об обнаружении фактов, свидетельствующих о налоговых правонарушениях, предусмотренных НК РФ;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передача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- инициирование процедуры </w:t>
      </w:r>
      <w:proofErr w:type="spellStart"/>
      <w:r w:rsidRPr="007C6826">
        <w:rPr>
          <w:rFonts w:ascii="Times New Roman" w:hAnsi="Times New Roman" w:cs="Times New Roman"/>
          <w:sz w:val="24"/>
          <w:szCs w:val="24"/>
        </w:rPr>
        <w:t>разакцепта</w:t>
      </w:r>
      <w:proofErr w:type="spellEnd"/>
      <w:r w:rsidRPr="007C6826">
        <w:rPr>
          <w:rFonts w:ascii="Times New Roman" w:hAnsi="Times New Roman" w:cs="Times New Roman"/>
          <w:sz w:val="24"/>
          <w:szCs w:val="24"/>
        </w:rPr>
        <w:t xml:space="preserve"> в отношении налогоплательщиков, включенных в ФРПВ;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обеспечение актуализации информационных ресурсов территориального налогового органа в рамках установленной сферы деятельности;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передача в отдел урегулирования задолженности, отдел обеспечения процедуры банкротства копий решений по результатам проведенных проверок, для принятия соответствующих мер;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осуществление взаимодействия с правоохранительными органами и иными контролирующими органами по предмету деятельности отдела, а также в случаях, предусмотренных п.3 ст.32 НК РФ;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контрольно-аналитического отдела;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формирование установленной отчетности по предмету деятельности контрольно-аналитического отдела;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контрольно-аналитического отдела;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ведение в установленном порядке делопроизводства, хранение и сдача в архив документов контрольно-аналитического отдела;</w:t>
      </w: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законодательством Российской Федерации и иными нормативными правовыми актами.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7523F0" w:rsidRPr="007C6826" w:rsidRDefault="008754D5" w:rsidP="0024144D">
      <w:pPr>
        <w:autoSpaceDE w:val="0"/>
        <w:autoSpaceDN w:val="0"/>
        <w:adjustRightInd w:val="0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C44ED2" w:rsidRPr="007C6826">
        <w:rPr>
          <w:rFonts w:ascii="Times New Roman" w:hAnsi="Times New Roman" w:cs="Times New Roman"/>
          <w:sz w:val="24"/>
          <w:szCs w:val="24"/>
        </w:rPr>
        <w:t>с</w:t>
      </w:r>
      <w:r w:rsidR="00FE0A56" w:rsidRPr="007C6826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 контрольно-аналитического отдела</w:t>
      </w:r>
      <w:r w:rsidRPr="007C682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</w:t>
      </w:r>
      <w:r w:rsidR="000357BC" w:rsidRPr="007C6826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="007523F0" w:rsidRPr="007C6826">
        <w:rPr>
          <w:rFonts w:ascii="Times New Roman" w:hAnsi="Times New Roman" w:cs="Times New Roman"/>
          <w:sz w:val="24"/>
          <w:szCs w:val="24"/>
        </w:rPr>
        <w:t xml:space="preserve"> по вопросам:</w:t>
      </w:r>
    </w:p>
    <w:p w:rsidR="007523F0" w:rsidRPr="007C6826" w:rsidRDefault="007523F0" w:rsidP="0024144D">
      <w:pPr>
        <w:shd w:val="clear" w:color="auto" w:fill="FFFFFF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826">
        <w:rPr>
          <w:rFonts w:ascii="Times New Roman" w:eastAsia="Calibri" w:hAnsi="Times New Roman" w:cs="Times New Roman"/>
          <w:sz w:val="24"/>
          <w:szCs w:val="24"/>
        </w:rPr>
        <w:lastRenderedPageBreak/>
        <w:t>- информирования начальника отдела для принятия им соответствующего решения;</w:t>
      </w:r>
    </w:p>
    <w:p w:rsidR="007523F0" w:rsidRPr="007C6826" w:rsidRDefault="007523F0" w:rsidP="0024144D">
      <w:pPr>
        <w:shd w:val="clear" w:color="auto" w:fill="FFFFFF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826">
        <w:rPr>
          <w:rFonts w:ascii="Times New Roman" w:eastAsia="Calibri" w:hAnsi="Times New Roman" w:cs="Times New Roman"/>
          <w:sz w:val="24"/>
          <w:szCs w:val="24"/>
        </w:rPr>
        <w:t>- информирования заместителя начальника Инспекции, курирующего направление деятельности отдела, для принятия им соответствующего решения;</w:t>
      </w:r>
    </w:p>
    <w:p w:rsidR="007523F0" w:rsidRPr="007C6826" w:rsidRDefault="007523F0" w:rsidP="0024144D">
      <w:pPr>
        <w:widowControl w:val="0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826">
        <w:rPr>
          <w:rFonts w:ascii="Times New Roman" w:eastAsia="Calibri" w:hAnsi="Times New Roman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7523F0" w:rsidRPr="007C6826" w:rsidRDefault="007523F0" w:rsidP="0024144D">
      <w:pPr>
        <w:widowControl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C6826">
        <w:rPr>
          <w:rFonts w:ascii="Times New Roman" w:eastAsia="Calibri" w:hAnsi="Times New Roman" w:cs="Times New Roman"/>
          <w:sz w:val="24"/>
          <w:szCs w:val="24"/>
        </w:rPr>
        <w:t>- иным вопросам, предусмотренным Положением об Инспекции, иными нормативными актами.</w:t>
      </w:r>
      <w:r w:rsidRPr="007C68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4A7" w:rsidRPr="007C6826" w:rsidRDefault="00E864A7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1D88" w:rsidRPr="007C6826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C44ED2" w:rsidRPr="007C6826">
        <w:rPr>
          <w:rFonts w:ascii="Times New Roman" w:hAnsi="Times New Roman" w:cs="Times New Roman"/>
          <w:sz w:val="24"/>
          <w:szCs w:val="24"/>
        </w:rPr>
        <w:t>с</w:t>
      </w:r>
      <w:r w:rsidR="00FE0A56" w:rsidRPr="007C6826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 контрольно-аналитического отдела</w:t>
      </w:r>
      <w:r w:rsidRPr="007C6826">
        <w:rPr>
          <w:rFonts w:ascii="Times New Roman" w:hAnsi="Times New Roman" w:cs="Times New Roman"/>
          <w:sz w:val="24"/>
          <w:szCs w:val="24"/>
        </w:rPr>
        <w:t xml:space="preserve"> обязан самостоятельно</w:t>
      </w:r>
      <w:r w:rsidR="000357BC" w:rsidRPr="007C6826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вопросам:</w:t>
      </w:r>
    </w:p>
    <w:p w:rsidR="007523F0" w:rsidRPr="007C6826" w:rsidRDefault="007523F0" w:rsidP="0024144D">
      <w:pPr>
        <w:widowControl w:val="0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826">
        <w:rPr>
          <w:rFonts w:ascii="Times New Roman" w:eastAsia="Calibri" w:hAnsi="Times New Roman" w:cs="Times New Roman"/>
          <w:sz w:val="24"/>
          <w:szCs w:val="24"/>
        </w:rPr>
        <w:t>- выполнения поручений ФНС России, УФНС России по г.</w:t>
      </w:r>
      <w:r w:rsidR="00FA6093" w:rsidRPr="007C68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6826">
        <w:rPr>
          <w:rFonts w:ascii="Times New Roman" w:eastAsia="Calibri" w:hAnsi="Times New Roman" w:cs="Times New Roman"/>
          <w:sz w:val="24"/>
          <w:szCs w:val="24"/>
        </w:rPr>
        <w:t>Москве, реализации иных полномочий, установленных законодательством Российской Федерации;</w:t>
      </w:r>
    </w:p>
    <w:p w:rsidR="009B52C4" w:rsidRPr="007C6826" w:rsidRDefault="000357BC" w:rsidP="0024144D">
      <w:pPr>
        <w:widowControl w:val="0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82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B52C4" w:rsidRPr="007C6826">
        <w:rPr>
          <w:rFonts w:ascii="Times New Roman" w:eastAsia="Calibri" w:hAnsi="Times New Roman" w:cs="Times New Roman"/>
          <w:sz w:val="24"/>
          <w:szCs w:val="24"/>
        </w:rPr>
        <w:t>выполнения поручений начальника Инспекции</w:t>
      </w:r>
      <w:r w:rsidR="0050220B" w:rsidRPr="007C6826">
        <w:rPr>
          <w:rFonts w:ascii="Times New Roman" w:eastAsia="Calibri" w:hAnsi="Times New Roman" w:cs="Times New Roman"/>
          <w:sz w:val="24"/>
          <w:szCs w:val="24"/>
        </w:rPr>
        <w:t xml:space="preserve">, заместителя начальника </w:t>
      </w:r>
      <w:r w:rsidR="00B224FF" w:rsidRPr="007C6826">
        <w:rPr>
          <w:rFonts w:ascii="Times New Roman" w:eastAsia="Calibri" w:hAnsi="Times New Roman" w:cs="Times New Roman"/>
          <w:sz w:val="24"/>
          <w:szCs w:val="24"/>
        </w:rPr>
        <w:t>И</w:t>
      </w:r>
      <w:r w:rsidR="0050220B" w:rsidRPr="007C6826">
        <w:rPr>
          <w:rFonts w:ascii="Times New Roman" w:eastAsia="Calibri" w:hAnsi="Times New Roman" w:cs="Times New Roman"/>
          <w:sz w:val="24"/>
          <w:szCs w:val="24"/>
        </w:rPr>
        <w:t>нспекции, курирующего направление деятельности отдела</w:t>
      </w:r>
      <w:r w:rsidRPr="007C6826">
        <w:rPr>
          <w:rFonts w:ascii="Times New Roman" w:eastAsia="Calibri" w:hAnsi="Times New Roman" w:cs="Times New Roman"/>
          <w:sz w:val="24"/>
          <w:szCs w:val="24"/>
        </w:rPr>
        <w:t>, начальника контрольно-аналитического отдела</w:t>
      </w:r>
      <w:r w:rsidR="009B52C4" w:rsidRPr="007C682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12DC9" w:rsidRPr="007C6826" w:rsidRDefault="00812DC9" w:rsidP="0024144D">
      <w:pPr>
        <w:widowControl w:val="0"/>
        <w:spacing w:after="0" w:line="240" w:lineRule="auto"/>
        <w:ind w:right="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826">
        <w:rPr>
          <w:rFonts w:ascii="Times New Roman" w:eastAsia="Calibri" w:hAnsi="Times New Roman" w:cs="Times New Roman"/>
          <w:sz w:val="24"/>
          <w:szCs w:val="24"/>
        </w:rPr>
        <w:t>- реализация иных полномочий, установленных законодательством Российской Федерации</w:t>
      </w:r>
      <w:r w:rsidR="007523F0" w:rsidRPr="007C68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E864A7" w:rsidRPr="007C6826" w:rsidRDefault="00E864A7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E864A7" w:rsidRPr="007C6826" w:rsidRDefault="00E864A7" w:rsidP="00C3348F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348F" w:rsidRPr="007C6826" w:rsidRDefault="00C3348F" w:rsidP="00C3348F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государственный налоговый инспектор контрольно-аналитического отдела вправе самостоятельно принимать решения по вопросам в соответствии с замещаемой государственной гражданской должностью, в пределах функциональной компетенции и в соответствии с должностными обязанностями.</w:t>
      </w:r>
    </w:p>
    <w:p w:rsidR="00FA6093" w:rsidRPr="007C6826" w:rsidRDefault="00FA6093" w:rsidP="0024144D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64A7" w:rsidRPr="007C6826" w:rsidRDefault="00E864A7" w:rsidP="0024144D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3A46" w:rsidRPr="007C6826" w:rsidRDefault="008754D5" w:rsidP="0024144D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13. </w:t>
      </w:r>
      <w:r w:rsidR="00FE0A56" w:rsidRPr="007C682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контрольно-аналитического отдела</w:t>
      </w:r>
      <w:r w:rsidRPr="007C682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23A46" w:rsidRPr="007C6826" w:rsidRDefault="00523A46" w:rsidP="0024144D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6"/>
          <w:szCs w:val="26"/>
        </w:rPr>
        <w:t>-</w:t>
      </w:r>
      <w:r w:rsidRPr="007C6826">
        <w:rPr>
          <w:rFonts w:ascii="Times New Roman" w:hAnsi="Times New Roman" w:cs="Times New Roman"/>
          <w:sz w:val="24"/>
          <w:szCs w:val="24"/>
        </w:rPr>
        <w:t xml:space="preserve"> графика отпусков </w:t>
      </w:r>
      <w:r w:rsidR="00C2078D" w:rsidRPr="007C6826">
        <w:rPr>
          <w:rFonts w:ascii="Times New Roman" w:hAnsi="Times New Roman" w:cs="Times New Roman"/>
          <w:sz w:val="24"/>
          <w:szCs w:val="24"/>
        </w:rPr>
        <w:t xml:space="preserve">сотрудников </w:t>
      </w:r>
      <w:r w:rsidR="00FE0A56" w:rsidRPr="007C6826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7C6826">
        <w:rPr>
          <w:rFonts w:ascii="Times New Roman" w:hAnsi="Times New Roman" w:cs="Times New Roman"/>
          <w:sz w:val="24"/>
          <w:szCs w:val="24"/>
        </w:rPr>
        <w:t>;</w:t>
      </w:r>
    </w:p>
    <w:p w:rsidR="00523A46" w:rsidRPr="007C6826" w:rsidRDefault="00523A46" w:rsidP="0024144D">
      <w:pPr>
        <w:tabs>
          <w:tab w:val="left" w:pos="709"/>
        </w:tabs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- иных актов по поручению начальника Инспекции</w:t>
      </w:r>
      <w:r w:rsidR="00B761A7" w:rsidRPr="007C6826">
        <w:rPr>
          <w:rFonts w:ascii="Times New Roman" w:hAnsi="Times New Roman" w:cs="Times New Roman"/>
          <w:sz w:val="24"/>
          <w:szCs w:val="24"/>
        </w:rPr>
        <w:t>, заместителя начальника Инспекции</w:t>
      </w:r>
      <w:r w:rsidR="00C3348F" w:rsidRPr="007C6826">
        <w:rPr>
          <w:rFonts w:ascii="Times New Roman" w:hAnsi="Times New Roman" w:cs="Times New Roman"/>
          <w:sz w:val="24"/>
          <w:szCs w:val="24"/>
        </w:rPr>
        <w:t>,</w:t>
      </w:r>
      <w:r w:rsidR="00B761A7" w:rsidRPr="007C6826">
        <w:rPr>
          <w:rFonts w:ascii="Times New Roman" w:hAnsi="Times New Roman" w:cs="Times New Roman"/>
          <w:sz w:val="24"/>
          <w:szCs w:val="24"/>
        </w:rPr>
        <w:t xml:space="preserve"> курирующего направление работы отдела</w:t>
      </w:r>
      <w:r w:rsidR="00FE0A56" w:rsidRPr="007C6826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7C682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E0A56" w:rsidRPr="007C682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контрольно-аналитического отдела</w:t>
      </w:r>
      <w:r w:rsidR="00BD2234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Pr="007C6826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5" w:history="1">
        <w:r w:rsidRPr="007C6826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7C6826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6" w:history="1">
        <w:r w:rsidRPr="007C6826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7C6826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7" w:history="1">
        <w:r w:rsidRPr="007C6826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7C6826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</w:t>
      </w:r>
      <w:r w:rsidRPr="007C6826">
        <w:rPr>
          <w:rFonts w:ascii="Times New Roman" w:hAnsi="Times New Roman" w:cs="Times New Roman"/>
          <w:sz w:val="24"/>
          <w:szCs w:val="24"/>
        </w:rPr>
        <w:lastRenderedPageBreak/>
        <w:t>юстиции Российской Федерации 27.12.2019, регистрационный N 57023), а также иными нормативными правов</w:t>
      </w:r>
      <w:r w:rsidR="00CC068C" w:rsidRPr="007C6826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7C682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FE0A56" w:rsidRPr="007C682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контрольно-аналитического отдела</w:t>
      </w:r>
      <w:r w:rsidR="00BD2234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Pr="007C6826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7C682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C682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9" w:history="1">
        <w:r w:rsidRPr="007C682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C6826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E864A7" w:rsidRPr="007C6826" w:rsidRDefault="00E864A7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B761A7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16. </w:t>
      </w:r>
      <w:r w:rsidR="00812DC9" w:rsidRPr="007C6826">
        <w:rPr>
          <w:rFonts w:ascii="Times New Roman" w:hAnsi="Times New Roman" w:cs="Times New Roman"/>
          <w:sz w:val="24"/>
          <w:szCs w:val="24"/>
        </w:rPr>
        <w:t xml:space="preserve">Старшим </w:t>
      </w:r>
      <w:r w:rsidR="00DD0E69" w:rsidRPr="007C6826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2A37F3" w:rsidRPr="007C6826">
        <w:rPr>
          <w:rFonts w:ascii="Times New Roman" w:hAnsi="Times New Roman" w:cs="Times New Roman"/>
          <w:sz w:val="24"/>
          <w:szCs w:val="24"/>
        </w:rPr>
        <w:t xml:space="preserve"> </w:t>
      </w:r>
      <w:r w:rsidR="00B761A7" w:rsidRPr="007C6826">
        <w:rPr>
          <w:rFonts w:ascii="Times New Roman" w:hAnsi="Times New Roman" w:cs="Times New Roman"/>
          <w:sz w:val="24"/>
          <w:szCs w:val="24"/>
        </w:rPr>
        <w:t xml:space="preserve">оказываются </w:t>
      </w:r>
      <w:r w:rsidR="002A37F3" w:rsidRPr="007C6826">
        <w:rPr>
          <w:rFonts w:ascii="Times New Roman" w:hAnsi="Times New Roman" w:cs="Times New Roman"/>
          <w:sz w:val="24"/>
          <w:szCs w:val="24"/>
        </w:rPr>
        <w:t>г</w:t>
      </w:r>
      <w:r w:rsidRPr="007C6826">
        <w:rPr>
          <w:rFonts w:ascii="Times New Roman" w:hAnsi="Times New Roman" w:cs="Times New Roman"/>
          <w:sz w:val="24"/>
          <w:szCs w:val="24"/>
        </w:rPr>
        <w:t xml:space="preserve">осударственные услуги (виды деятельности) </w:t>
      </w:r>
      <w:r w:rsidR="00B761A7" w:rsidRPr="007C6826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 в части компетенции деятельности отдела.</w:t>
      </w:r>
    </w:p>
    <w:p w:rsidR="00E864A7" w:rsidRPr="007C6826" w:rsidRDefault="00E864A7" w:rsidP="0024144D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C6826" w:rsidRDefault="008754D5" w:rsidP="0024144D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812DC9" w:rsidRPr="007C682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D0E69" w:rsidRPr="007C682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C682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754D5" w:rsidRPr="007C6826" w:rsidRDefault="00FA6093" w:rsidP="0024144D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- </w:t>
      </w:r>
      <w:r w:rsidR="008754D5" w:rsidRPr="007C682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7C6826" w:rsidRDefault="00FA6093" w:rsidP="0024144D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- </w:t>
      </w:r>
      <w:r w:rsidR="008754D5" w:rsidRPr="007C68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7C6826" w:rsidRDefault="00FA6093" w:rsidP="0024144D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- </w:t>
      </w:r>
      <w:r w:rsidR="008754D5" w:rsidRPr="007C68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7C6826" w:rsidRDefault="00FA6093" w:rsidP="0024144D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- </w:t>
      </w:r>
      <w:r w:rsidR="008754D5" w:rsidRPr="007C68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7C6826" w:rsidRDefault="00FA6093" w:rsidP="0024144D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- </w:t>
      </w:r>
      <w:r w:rsidR="008754D5" w:rsidRPr="007C682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755DE" w:rsidRPr="007C6826" w:rsidRDefault="00FA6093" w:rsidP="00172A68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6826">
        <w:rPr>
          <w:rFonts w:ascii="Times New Roman" w:hAnsi="Times New Roman" w:cs="Times New Roman"/>
          <w:sz w:val="24"/>
          <w:szCs w:val="24"/>
        </w:rPr>
        <w:t xml:space="preserve">- </w:t>
      </w:r>
      <w:r w:rsidR="008754D5" w:rsidRPr="007C682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</w:t>
      </w:r>
      <w:r w:rsidR="00B84FB6" w:rsidRPr="007C6826">
        <w:rPr>
          <w:rFonts w:ascii="Times New Roman" w:hAnsi="Times New Roman" w:cs="Times New Roman"/>
          <w:sz w:val="24"/>
          <w:szCs w:val="24"/>
        </w:rPr>
        <w:t>бованиям.</w:t>
      </w:r>
      <w:bookmarkStart w:id="1" w:name="_GoBack"/>
      <w:bookmarkEnd w:id="1"/>
    </w:p>
    <w:p w:rsidR="00DD0E69" w:rsidRPr="007C6826" w:rsidRDefault="00DD0E69" w:rsidP="006E7FFE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D0E69" w:rsidRPr="007C6826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357BC"/>
    <w:rsid w:val="00061D88"/>
    <w:rsid w:val="000728FF"/>
    <w:rsid w:val="000C2B7D"/>
    <w:rsid w:val="000D236F"/>
    <w:rsid w:val="00172A68"/>
    <w:rsid w:val="001B24E5"/>
    <w:rsid w:val="001B27AE"/>
    <w:rsid w:val="001C0617"/>
    <w:rsid w:val="001C5D18"/>
    <w:rsid w:val="001C6F70"/>
    <w:rsid w:val="001D001B"/>
    <w:rsid w:val="001F3776"/>
    <w:rsid w:val="001F7BEA"/>
    <w:rsid w:val="00204EF6"/>
    <w:rsid w:val="00213D3B"/>
    <w:rsid w:val="00230401"/>
    <w:rsid w:val="0024144D"/>
    <w:rsid w:val="002422E1"/>
    <w:rsid w:val="00244EF3"/>
    <w:rsid w:val="00277980"/>
    <w:rsid w:val="002A37F3"/>
    <w:rsid w:val="002C4768"/>
    <w:rsid w:val="00352476"/>
    <w:rsid w:val="003A5C11"/>
    <w:rsid w:val="003F5C71"/>
    <w:rsid w:val="00405F59"/>
    <w:rsid w:val="004243B2"/>
    <w:rsid w:val="00465617"/>
    <w:rsid w:val="004B45D7"/>
    <w:rsid w:val="004C0815"/>
    <w:rsid w:val="004C0CFD"/>
    <w:rsid w:val="0050220B"/>
    <w:rsid w:val="00514468"/>
    <w:rsid w:val="00523A46"/>
    <w:rsid w:val="00566403"/>
    <w:rsid w:val="005C020B"/>
    <w:rsid w:val="005E5FB8"/>
    <w:rsid w:val="005E63A2"/>
    <w:rsid w:val="00607AC4"/>
    <w:rsid w:val="006711DB"/>
    <w:rsid w:val="00680ECA"/>
    <w:rsid w:val="006A30D3"/>
    <w:rsid w:val="006D3119"/>
    <w:rsid w:val="006E7FFE"/>
    <w:rsid w:val="006F498F"/>
    <w:rsid w:val="00711912"/>
    <w:rsid w:val="00725CA1"/>
    <w:rsid w:val="007333DA"/>
    <w:rsid w:val="007523F0"/>
    <w:rsid w:val="00756068"/>
    <w:rsid w:val="007763A3"/>
    <w:rsid w:val="007C6826"/>
    <w:rsid w:val="007C7ADB"/>
    <w:rsid w:val="00812DC9"/>
    <w:rsid w:val="00821E38"/>
    <w:rsid w:val="00851ED4"/>
    <w:rsid w:val="008754D5"/>
    <w:rsid w:val="008B2C72"/>
    <w:rsid w:val="008F5135"/>
    <w:rsid w:val="0090041B"/>
    <w:rsid w:val="00904AF9"/>
    <w:rsid w:val="009055FC"/>
    <w:rsid w:val="009814B7"/>
    <w:rsid w:val="0098150E"/>
    <w:rsid w:val="009844A1"/>
    <w:rsid w:val="009A0D3F"/>
    <w:rsid w:val="009A347C"/>
    <w:rsid w:val="009B52C4"/>
    <w:rsid w:val="009C0EE7"/>
    <w:rsid w:val="009D21B6"/>
    <w:rsid w:val="009D3C73"/>
    <w:rsid w:val="00A04E9F"/>
    <w:rsid w:val="00A22440"/>
    <w:rsid w:val="00A6630F"/>
    <w:rsid w:val="00A755DE"/>
    <w:rsid w:val="00A94662"/>
    <w:rsid w:val="00AA7DE1"/>
    <w:rsid w:val="00AE4223"/>
    <w:rsid w:val="00AF5077"/>
    <w:rsid w:val="00B224FF"/>
    <w:rsid w:val="00B22DB5"/>
    <w:rsid w:val="00B36B98"/>
    <w:rsid w:val="00B761A7"/>
    <w:rsid w:val="00B84FB6"/>
    <w:rsid w:val="00BA3A05"/>
    <w:rsid w:val="00BC6FFB"/>
    <w:rsid w:val="00BD2234"/>
    <w:rsid w:val="00BD7B48"/>
    <w:rsid w:val="00C2078D"/>
    <w:rsid w:val="00C25825"/>
    <w:rsid w:val="00C32E6B"/>
    <w:rsid w:val="00C32FE9"/>
    <w:rsid w:val="00C3348F"/>
    <w:rsid w:val="00C35732"/>
    <w:rsid w:val="00C44CC1"/>
    <w:rsid w:val="00C44ED2"/>
    <w:rsid w:val="00C61774"/>
    <w:rsid w:val="00CA23AA"/>
    <w:rsid w:val="00CC068C"/>
    <w:rsid w:val="00CD1255"/>
    <w:rsid w:val="00CF1F80"/>
    <w:rsid w:val="00CF4511"/>
    <w:rsid w:val="00CF643E"/>
    <w:rsid w:val="00D003F1"/>
    <w:rsid w:val="00D276C0"/>
    <w:rsid w:val="00D52FC9"/>
    <w:rsid w:val="00D7650B"/>
    <w:rsid w:val="00D846B8"/>
    <w:rsid w:val="00DA72C5"/>
    <w:rsid w:val="00DB255A"/>
    <w:rsid w:val="00DB77D7"/>
    <w:rsid w:val="00DD0E69"/>
    <w:rsid w:val="00E051FD"/>
    <w:rsid w:val="00E17111"/>
    <w:rsid w:val="00E42B13"/>
    <w:rsid w:val="00E5660D"/>
    <w:rsid w:val="00E63ED4"/>
    <w:rsid w:val="00E640BA"/>
    <w:rsid w:val="00E827F8"/>
    <w:rsid w:val="00E864A7"/>
    <w:rsid w:val="00ED02FA"/>
    <w:rsid w:val="00ED6E9B"/>
    <w:rsid w:val="00EE53B2"/>
    <w:rsid w:val="00F31C32"/>
    <w:rsid w:val="00F345E3"/>
    <w:rsid w:val="00F63B3C"/>
    <w:rsid w:val="00F861FA"/>
    <w:rsid w:val="00FA5F5B"/>
    <w:rsid w:val="00FA6093"/>
    <w:rsid w:val="00FC2823"/>
    <w:rsid w:val="00FC2EA1"/>
    <w:rsid w:val="00FE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7F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73921&amp;dst=100008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5" Type="http://schemas.openxmlformats.org/officeDocument/2006/relationships/hyperlink" Target="https://login.consultant.ru/link/?req=doc&amp;base=LAW&amp;n=438268" TargetMode="External"/><Relationship Id="rId15" Type="http://schemas.openxmlformats.org/officeDocument/2006/relationships/hyperlink" Target="https://login.consultant.ru/link/?req=doc&amp;base=LAW&amp;n=473919&amp;dst=100010" TargetMode="Externa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83113&amp;dst=100179" TargetMode="Externa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61634&amp;dst=100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3759</Words>
  <Characters>21429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14</cp:revision>
  <cp:lastPrinted>2025-03-03T11:41:00Z</cp:lastPrinted>
  <dcterms:created xsi:type="dcterms:W3CDTF">2025-02-19T09:27:00Z</dcterms:created>
  <dcterms:modified xsi:type="dcterms:W3CDTF">2025-08-19T08:02:00Z</dcterms:modified>
</cp:coreProperties>
</file>